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31140" w14:textId="77777777" w:rsidR="00D00273" w:rsidRDefault="00D00273" w:rsidP="00D00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WHYTFORD (</w:t>
      </w:r>
      <w:proofErr w:type="gramStart"/>
      <w:r>
        <w:rPr>
          <w:rFonts w:cs="Times New Roman"/>
          <w:szCs w:val="24"/>
          <w:u w:val="single"/>
        </w:rPr>
        <w:t>WHITFORD)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(d.ca.1555)</w:t>
      </w:r>
    </w:p>
    <w:p w14:paraId="7CF9A56E" w14:textId="77777777" w:rsidR="00D00273" w:rsidRDefault="00D00273" w:rsidP="00D00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104C5D5B" w14:textId="77777777" w:rsidR="00D00273" w:rsidRDefault="00D00273" w:rsidP="00D00273">
      <w:pPr>
        <w:pStyle w:val="NoSpacing"/>
        <w:rPr>
          <w:rFonts w:cs="Times New Roman"/>
          <w:szCs w:val="24"/>
        </w:rPr>
      </w:pPr>
    </w:p>
    <w:p w14:paraId="5CA63137" w14:textId="77777777" w:rsidR="00D00273" w:rsidRDefault="00D00273" w:rsidP="00D00273">
      <w:pPr>
        <w:pStyle w:val="NoSpacing"/>
        <w:rPr>
          <w:rFonts w:cs="Times New Roman"/>
          <w:szCs w:val="24"/>
        </w:rPr>
      </w:pPr>
    </w:p>
    <w:p w14:paraId="6EBAFDEB" w14:textId="77777777" w:rsidR="00D00273" w:rsidRDefault="00D00273" w:rsidP="00D00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1497-1504</w:t>
      </w:r>
      <w:r>
        <w:rPr>
          <w:rFonts w:cs="Times New Roman"/>
          <w:szCs w:val="24"/>
        </w:rPr>
        <w:tab/>
        <w:t>He was a Fellow of Queen’s College.</w:t>
      </w:r>
    </w:p>
    <w:p w14:paraId="16AC12A4" w14:textId="77777777" w:rsidR="00D00273" w:rsidRDefault="00D00273" w:rsidP="00D00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93)</w:t>
      </w:r>
    </w:p>
    <w:p w14:paraId="6253D134" w14:textId="77777777" w:rsidR="00D00273" w:rsidRDefault="00D00273" w:rsidP="00D00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1497</w:t>
      </w:r>
      <w:r>
        <w:rPr>
          <w:rFonts w:cs="Times New Roman"/>
          <w:szCs w:val="24"/>
        </w:rPr>
        <w:tab/>
        <w:t xml:space="preserve">He was granted leave of absence for five years to accompany </w:t>
      </w:r>
      <w:proofErr w:type="gramStart"/>
      <w:r>
        <w:rPr>
          <w:rFonts w:cs="Times New Roman"/>
          <w:szCs w:val="24"/>
        </w:rPr>
        <w:t>William</w:t>
      </w:r>
      <w:proofErr w:type="gramEnd"/>
    </w:p>
    <w:p w14:paraId="448D9780" w14:textId="77777777" w:rsidR="00D00273" w:rsidRDefault="00D00273" w:rsidP="00D00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Blount, Lord Mountjoy(q.v.), abroad, as chaplain and confessor.  (ibid.)</w:t>
      </w:r>
    </w:p>
    <w:p w14:paraId="06F9DAA7" w14:textId="77777777" w:rsidR="00D00273" w:rsidRDefault="00D00273" w:rsidP="00D00273">
      <w:pPr>
        <w:pStyle w:val="NoSpacing"/>
        <w:rPr>
          <w:rFonts w:cs="Times New Roman"/>
          <w:szCs w:val="24"/>
        </w:rPr>
      </w:pPr>
    </w:p>
    <w:p w14:paraId="3A45E148" w14:textId="77777777" w:rsidR="00D00273" w:rsidRDefault="00D00273" w:rsidP="00D00273">
      <w:pPr>
        <w:pStyle w:val="NoSpacing"/>
        <w:rPr>
          <w:rFonts w:cs="Times New Roman"/>
          <w:szCs w:val="24"/>
        </w:rPr>
      </w:pPr>
    </w:p>
    <w:p w14:paraId="25E04BDE" w14:textId="77777777" w:rsidR="00D00273" w:rsidRDefault="00D00273" w:rsidP="00D00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2023</w:t>
      </w:r>
    </w:p>
    <w:p w14:paraId="7C7C3C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16836" w14:textId="77777777" w:rsidR="00D00273" w:rsidRDefault="00D00273" w:rsidP="009139A6">
      <w:r>
        <w:separator/>
      </w:r>
    </w:p>
  </w:endnote>
  <w:endnote w:type="continuationSeparator" w:id="0">
    <w:p w14:paraId="655D45A9" w14:textId="77777777" w:rsidR="00D00273" w:rsidRDefault="00D002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B96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6C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1C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F7B6E" w14:textId="77777777" w:rsidR="00D00273" w:rsidRDefault="00D00273" w:rsidP="009139A6">
      <w:r>
        <w:separator/>
      </w:r>
    </w:p>
  </w:footnote>
  <w:footnote w:type="continuationSeparator" w:id="0">
    <w:p w14:paraId="73740A8F" w14:textId="77777777" w:rsidR="00D00273" w:rsidRDefault="00D002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B3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0C7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03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27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027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DEADC"/>
  <w15:chartTrackingRefBased/>
  <w15:docId w15:val="{7E92BC71-FB28-41F4-A035-22778E86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2023-01-23T11:52:00Z</dcterms:created>
  <dcterms:modified xsi:type="dcterms:W3CDTF">2023-01-23T11:53:00Z</dcterms:modified>
</cp:coreProperties>
</file>